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PROPOZICE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A) Základní ustanovení: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Název soutěže (ročník): </w:t>
        <w:tab/>
        <w:t xml:space="preserve">Klubový přebor ve střeleckém víceboji SVZ, číslo soutěže: 904.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4" w:firstLine="707.000000000000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Soutěž jednotlivců a družstev, zbraně a disciplíny viz níže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Sponzor soutěže: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B) Všeobecná ustanovení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Pořadatel soutěže/organizátor soutěže:</w:t>
        <w:tab/>
        <w:t xml:space="preserve">KVZ Polná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Termín soutěže:</w:t>
        <w:tab/>
        <w:tab/>
        <w:tab/>
        <w:tab/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Místo konání:                              </w:t>
        <w:tab/>
        <w:tab/>
        <w:t xml:space="preserve">střelnice KVZ Polná v k.ú. Dobroutov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Organizační výbor: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8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Ředitel soutěže: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Ing. Karel Smejkal 2-422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8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Hlavní rozhodčí: </w:t>
        <w:tab/>
        <w:t xml:space="preserve">Ing. Jan Bělohlávek 1-044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8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Tajemník:                    Josef Kopřiva 2-423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8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Zdravotník:</w:t>
        <w:tab/>
        <w:tab/>
        <w:t xml:space="preserve">Vít Vodrážka 1-098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8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Správce střelnice: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Jiří Zvolánek  2-290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8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Inspektor zbraní:</w:t>
        <w:tab/>
        <w:t xml:space="preserve">Tomáš Melichar 2-287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8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Soutěžní výbor: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  <w:tab/>
        <w:t xml:space="preserve">Ředitel soutěže: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Ing. Karel Smejkal 2-422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Hlavní rozhodčí:</w:t>
        <w:tab/>
        <w:t xml:space="preserve">Ing. Jan Bělohlávek 1-044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Předseda hodnotící komise (nebo řídící střelby): Zdeněk Vala 2-288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Ostatní rozhodčí: řídící střelby, terčový rozhodčí, instruktor střelby atd. (jmenovitě, nebo budou delegováni organizátorem soutěže před zahájením)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C) Technická ustanovení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Disciplíny: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6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Mířená střelba na přesnost z velkorážové pistole (VPs 6, VRs 6) 5 + 15, terč 77-P, hodnocení H=Z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6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Mířená na rychlost, terč SČS D2, 10 soutěžních ran, hodnocení H = Z – t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6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Akční střelba - volná úloha, 1 terč SČS D2 (11,10,9,8), 6x popper, gong nebo jejich kombinace 10 – 25 m od palebné čáry, počet soutěžních ran 12, střídavě papír - kov, první rána na papír, H = Z - 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6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Střelecká štafeta trojic z velkorážové pistole, terče – 3x SČS D2, 3x popper 20 m od palebné čáry, každý člen družstva má 6 nábojů, povinnost nejdříve sestřelit terč popper, hodnocení H = Z – t.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6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Akční malorážka, biatlonový panel, zvolený počet nábojů, H = 100 – t.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hodnocení družstev se započítávají všechny disciplíny, do hodnocení jednotlivců pak disciplíny 1-3 a 5.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Povolené zbraně a střelivo: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Vlastní, musí vyhovovat platnému zákonu o zbraních a střelivu a Všeobecným pravidlům sportovní střelecké činnosti SVZ ČR.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D) Organizační ustanovení: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4" w:hanging="212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Podmínky účasti: </w:t>
        <w:tab/>
        <w:t xml:space="preserve">členové SVZ ČR, střeleckých klubů, držitelé zbrojních průkazů, ostatní bez ZP s instruktorem střelby. Rozhodčí a funkcionáři soutěže se mohou soutěže účastnit i jako závodníci.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4" w:hanging="212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Přihlášky:</w:t>
        <w:tab/>
        <w:t xml:space="preserve">pro tuto soutěž nejsou nutné, přihlášení v rámci prezence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Prezence, doklady: </w:t>
        <w:tab/>
        <w:t xml:space="preserve">zbrojní průkaz a průkazy zbraní, členský průkaz SVZ ČR, občanský průkaz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4" w:hanging="212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Protest:</w:t>
        <w:tab/>
        <w:t xml:space="preserve">je možno podat písemně kdykoliv v průběhu soutěže hlavnímu rozhodčímu, nejpozději však 15 minut po zveřejnění celkových výsledků s vkladem 200 Kč.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Registrační příspěvek: 100 Kč – pouze NEčlenové KVZ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Pojištění: zaprezentovaní účastníci soutěže jsou pojištěni péčí SVZ ČR, poj. Smlouva č.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3558001543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 pojišťovnou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UNIQA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a.s.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Zdravotní zabezpečení: zdravotník, pohotovostní vozidlo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Stravování: </w:t>
        <w:tab/>
        <w:tab/>
        <w:t xml:space="preserve">  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304" w:hanging="230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Vybavení účastníků: </w:t>
        <w:tab/>
        <w:t xml:space="preserve">při střelbách jsou závodníci, instruktoři střelby a rozhodčí povinni používat chrániče sluchu a ochranu očí, opasková pouzdra dle Pravidel SVZ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4" w:hanging="2124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Ceny: </w:t>
        <w:tab/>
        <w:t xml:space="preserve">   1. – 3. místo diplom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E) Orientační časový plán soutěže: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07:30-08:30 hod. - prezence, přejímka zbraní, porada rozhodčích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08:45-09:00 hod. - zahájení, poučení závodníků, rozprava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09:00-13:00 hod. - vlastní soutěž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          13:30 hod. - zveřejnění průběžných výsledků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13:30-14:00 hod. - vyhlášení výsledků, předání diplomů a cen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          14:00 hod. - ukončení soutěže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F) Zvláštní ustanovení: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6nssrh2h46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Každý účastník soutěže je povinen řídit se ustanoveními těchto propozic, Provozním řádem střelnice, dodržovat bezpečnostní opatření dle Pravidel SVZ ČR a řídit se pokyny a povely rozhodčích.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Závodníci startují na vlastní riziko a nebezpečí a zodpovídají za jimi způsobenou škodu nebo újmu.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Závodníci svou účastí v soutěži souhlasí s uvedením svého jména na výsledkové listině a se zveřejněním fotografií.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Pořadatel si vyhrazuje právo změny propozic.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Propozice schválila rada KVZ dne: 1.4.202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Ředitel soutěže: Ing. Karel Smejkal v.r.         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Hlavní rozhodčí: Ing. Jan Bělohlávek v.r.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